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28" w:rsidRDefault="003D75E4" w:rsidP="003D75E4">
      <w:pPr>
        <w:pStyle w:val="NoSpacing"/>
        <w:jc w:val="center"/>
        <w:rPr>
          <w:rFonts w:asciiTheme="majorHAnsi" w:hAnsiTheme="majorHAnsi"/>
          <w:sz w:val="24"/>
          <w:szCs w:val="24"/>
        </w:rPr>
      </w:pPr>
      <w:bookmarkStart w:id="0" w:name="_GoBack"/>
      <w:bookmarkEnd w:id="0"/>
      <w:r>
        <w:rPr>
          <w:rFonts w:asciiTheme="majorHAnsi" w:hAnsiTheme="majorHAnsi"/>
          <w:sz w:val="24"/>
          <w:szCs w:val="24"/>
        </w:rPr>
        <w:t>Southeast Louisiana Flood Protection Authority – West (SLFPA-W)</w:t>
      </w:r>
    </w:p>
    <w:p w:rsidR="003D75E4" w:rsidRDefault="003D75E4" w:rsidP="003D75E4">
      <w:pPr>
        <w:pStyle w:val="NoSpacing"/>
        <w:jc w:val="center"/>
        <w:rPr>
          <w:rFonts w:asciiTheme="majorHAnsi" w:hAnsiTheme="majorHAnsi"/>
          <w:sz w:val="24"/>
          <w:szCs w:val="24"/>
        </w:rPr>
      </w:pPr>
      <w:r>
        <w:rPr>
          <w:rFonts w:asciiTheme="majorHAnsi" w:hAnsiTheme="majorHAnsi"/>
          <w:sz w:val="24"/>
          <w:szCs w:val="24"/>
        </w:rPr>
        <w:t>Finance, Administration, Legal, and Public Information Committee Meeting</w:t>
      </w:r>
    </w:p>
    <w:p w:rsidR="003D75E4" w:rsidRDefault="003D75E4" w:rsidP="003D75E4">
      <w:pPr>
        <w:pStyle w:val="NoSpacing"/>
        <w:jc w:val="center"/>
        <w:rPr>
          <w:rFonts w:asciiTheme="majorHAnsi" w:hAnsiTheme="majorHAnsi"/>
          <w:sz w:val="24"/>
          <w:szCs w:val="24"/>
        </w:rPr>
      </w:pPr>
      <w:r>
        <w:rPr>
          <w:rFonts w:asciiTheme="majorHAnsi" w:hAnsiTheme="majorHAnsi"/>
          <w:sz w:val="24"/>
          <w:szCs w:val="24"/>
        </w:rPr>
        <w:t>Thursday, March 22, 2012</w:t>
      </w:r>
    </w:p>
    <w:p w:rsidR="003D75E4" w:rsidRDefault="003D75E4" w:rsidP="003D75E4">
      <w:pPr>
        <w:pStyle w:val="NoSpacing"/>
        <w:jc w:val="center"/>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The Finance, Administration, Legal, and Public Information Committee</w:t>
      </w:r>
      <w:r w:rsidR="00B843C6">
        <w:rPr>
          <w:rFonts w:asciiTheme="majorHAnsi" w:hAnsiTheme="majorHAnsi"/>
          <w:sz w:val="24"/>
          <w:szCs w:val="24"/>
        </w:rPr>
        <w:t xml:space="preserve"> (FALPI)</w:t>
      </w:r>
      <w:r>
        <w:rPr>
          <w:rFonts w:asciiTheme="majorHAnsi" w:hAnsiTheme="majorHAnsi"/>
          <w:sz w:val="24"/>
          <w:szCs w:val="24"/>
        </w:rPr>
        <w:t xml:space="preserve"> of the SLFPA-W met on March 22, 2012 with the following members present: Mr. Dauphin, chairman, Ms. Maclay, and Mr. Camnetar. Also in attendance were: Mr. Spohrer, Mr. Roark, </w:t>
      </w:r>
      <w:r w:rsidR="00C503CC">
        <w:rPr>
          <w:rFonts w:asciiTheme="majorHAnsi" w:hAnsiTheme="majorHAnsi"/>
          <w:sz w:val="24"/>
          <w:szCs w:val="24"/>
        </w:rPr>
        <w:t xml:space="preserve">Mr. Bosch, </w:t>
      </w:r>
      <w:proofErr w:type="gramStart"/>
      <w:r>
        <w:rPr>
          <w:rFonts w:asciiTheme="majorHAnsi" w:hAnsiTheme="majorHAnsi"/>
          <w:sz w:val="24"/>
          <w:szCs w:val="24"/>
        </w:rPr>
        <w:t>Mr</w:t>
      </w:r>
      <w:proofErr w:type="gramEnd"/>
      <w:r>
        <w:rPr>
          <w:rFonts w:asciiTheme="majorHAnsi" w:hAnsiTheme="majorHAnsi"/>
          <w:sz w:val="24"/>
          <w:szCs w:val="24"/>
        </w:rPr>
        <w:t xml:space="preserve">. Avant, legal counsel, </w:t>
      </w:r>
      <w:r w:rsidR="00C503CC">
        <w:rPr>
          <w:rFonts w:asciiTheme="majorHAnsi" w:hAnsiTheme="majorHAnsi"/>
          <w:sz w:val="24"/>
          <w:szCs w:val="24"/>
        </w:rPr>
        <w:t xml:space="preserve">Mr. Ehrhardt, </w:t>
      </w:r>
      <w:r>
        <w:rPr>
          <w:rFonts w:asciiTheme="majorHAnsi" w:hAnsiTheme="majorHAnsi"/>
          <w:sz w:val="24"/>
          <w:szCs w:val="24"/>
        </w:rPr>
        <w:t>public inform</w:t>
      </w:r>
      <w:r w:rsidR="00C503CC">
        <w:rPr>
          <w:rFonts w:asciiTheme="majorHAnsi" w:hAnsiTheme="majorHAnsi"/>
          <w:sz w:val="24"/>
          <w:szCs w:val="24"/>
        </w:rPr>
        <w:t xml:space="preserve">ation services, and Mr. Hero, landowner. </w:t>
      </w:r>
      <w:r>
        <w:rPr>
          <w:rFonts w:asciiTheme="majorHAnsi" w:hAnsiTheme="majorHAnsi"/>
          <w:sz w:val="24"/>
          <w:szCs w:val="24"/>
        </w:rPr>
        <w:t>Mr. Miserendino participated by phone.</w:t>
      </w:r>
    </w:p>
    <w:p w:rsidR="003D75E4" w:rsidRDefault="003D75E4" w:rsidP="003D75E4">
      <w:pPr>
        <w:pStyle w:val="NoSpacing"/>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Mr. Dauphin called the meeting to order in the Commissioners’ meeting room at the SLFPA-W Office, 7001 River Road, Marrero, Louisiana, at approximately 6:00 pm.</w:t>
      </w:r>
    </w:p>
    <w:p w:rsidR="003D75E4" w:rsidRDefault="003D75E4" w:rsidP="003D75E4">
      <w:pPr>
        <w:pStyle w:val="NoSpacing"/>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The Committee unanimously approved the agenda as amended.</w:t>
      </w:r>
    </w:p>
    <w:p w:rsidR="003D75E4" w:rsidRDefault="003D75E4" w:rsidP="003D75E4">
      <w:pPr>
        <w:pStyle w:val="NoSpacing"/>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There were no public comments</w:t>
      </w:r>
    </w:p>
    <w:p w:rsidR="003D75E4" w:rsidRDefault="003D75E4" w:rsidP="003D75E4">
      <w:pPr>
        <w:pStyle w:val="NoSpacing"/>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The Committee reviewed and unanimously approved the minutes from the previous meeting, dated February 23, 2012, as amended.</w:t>
      </w:r>
    </w:p>
    <w:p w:rsidR="00844713" w:rsidRDefault="00844713" w:rsidP="003D75E4">
      <w:pPr>
        <w:pStyle w:val="NoSpacing"/>
        <w:rPr>
          <w:rFonts w:asciiTheme="majorHAnsi" w:hAnsiTheme="majorHAnsi"/>
          <w:sz w:val="24"/>
          <w:szCs w:val="24"/>
        </w:rPr>
      </w:pPr>
    </w:p>
    <w:p w:rsidR="00844713" w:rsidRDefault="00844713" w:rsidP="003D75E4">
      <w:pPr>
        <w:pStyle w:val="NoSpacing"/>
        <w:rPr>
          <w:rFonts w:asciiTheme="majorHAnsi" w:hAnsiTheme="majorHAnsi"/>
          <w:sz w:val="24"/>
          <w:szCs w:val="24"/>
        </w:rPr>
      </w:pPr>
      <w:r>
        <w:rPr>
          <w:rFonts w:asciiTheme="majorHAnsi" w:hAnsiTheme="majorHAnsi"/>
          <w:sz w:val="24"/>
          <w:szCs w:val="24"/>
        </w:rPr>
        <w:t>The Committee reviewed and unanimously approved the minutes from the previous meeting, dated March 1, 2012</w:t>
      </w:r>
      <w:r w:rsidR="003648A6">
        <w:rPr>
          <w:rFonts w:asciiTheme="majorHAnsi" w:hAnsiTheme="majorHAnsi"/>
          <w:sz w:val="24"/>
          <w:szCs w:val="24"/>
        </w:rPr>
        <w:t>, as presented</w:t>
      </w:r>
      <w:r>
        <w:rPr>
          <w:rFonts w:asciiTheme="majorHAnsi" w:hAnsiTheme="majorHAnsi"/>
          <w:sz w:val="24"/>
          <w:szCs w:val="24"/>
        </w:rPr>
        <w:t>.</w:t>
      </w:r>
    </w:p>
    <w:p w:rsidR="003D75E4" w:rsidRDefault="003D75E4" w:rsidP="003D75E4">
      <w:pPr>
        <w:pStyle w:val="NoSpacing"/>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The Committee discussed the ALBL Annual Workshop</w:t>
      </w:r>
      <w:r w:rsidR="0025729C">
        <w:rPr>
          <w:rFonts w:asciiTheme="majorHAnsi" w:hAnsiTheme="majorHAnsi"/>
          <w:sz w:val="24"/>
          <w:szCs w:val="24"/>
        </w:rPr>
        <w:t>. The Committee unanimously agreed to recommend for approval by the Board the attendance of Commissioners and key staff.</w:t>
      </w:r>
      <w:r>
        <w:rPr>
          <w:rFonts w:asciiTheme="majorHAnsi" w:hAnsiTheme="majorHAnsi"/>
          <w:sz w:val="24"/>
          <w:szCs w:val="24"/>
        </w:rPr>
        <w:t xml:space="preserve"> </w:t>
      </w:r>
    </w:p>
    <w:p w:rsidR="003D75E4" w:rsidRDefault="003D75E4" w:rsidP="003D75E4">
      <w:pPr>
        <w:pStyle w:val="NoSpacing"/>
        <w:rPr>
          <w:rFonts w:asciiTheme="majorHAnsi" w:hAnsiTheme="majorHAnsi"/>
          <w:sz w:val="24"/>
          <w:szCs w:val="24"/>
        </w:rPr>
      </w:pPr>
    </w:p>
    <w:p w:rsidR="003D75E4" w:rsidRDefault="003D75E4" w:rsidP="003D75E4">
      <w:pPr>
        <w:pStyle w:val="NoSpacing"/>
        <w:rPr>
          <w:rFonts w:asciiTheme="majorHAnsi" w:hAnsiTheme="majorHAnsi"/>
          <w:sz w:val="24"/>
          <w:szCs w:val="24"/>
        </w:rPr>
      </w:pPr>
      <w:r>
        <w:rPr>
          <w:rFonts w:asciiTheme="majorHAnsi" w:hAnsiTheme="majorHAnsi"/>
          <w:sz w:val="24"/>
          <w:szCs w:val="24"/>
        </w:rPr>
        <w:t xml:space="preserve">Mr. Miserendino gave a report on Martha Stout </w:t>
      </w:r>
      <w:r w:rsidR="00334361">
        <w:rPr>
          <w:rFonts w:asciiTheme="majorHAnsi" w:hAnsiTheme="majorHAnsi"/>
          <w:sz w:val="24"/>
          <w:szCs w:val="24"/>
        </w:rPr>
        <w:t>Tutorial</w:t>
      </w:r>
      <w:r w:rsidR="00AC2CEE">
        <w:rPr>
          <w:rFonts w:asciiTheme="majorHAnsi" w:hAnsiTheme="majorHAnsi"/>
          <w:sz w:val="24"/>
          <w:szCs w:val="24"/>
        </w:rPr>
        <w:t xml:space="preserve"> Services</w:t>
      </w:r>
      <w:r w:rsidR="00272620">
        <w:rPr>
          <w:rFonts w:asciiTheme="majorHAnsi" w:hAnsiTheme="majorHAnsi"/>
          <w:sz w:val="24"/>
          <w:szCs w:val="24"/>
        </w:rPr>
        <w:t>. She is</w:t>
      </w:r>
      <w:r w:rsidR="00AC2CEE">
        <w:rPr>
          <w:rFonts w:asciiTheme="majorHAnsi" w:hAnsiTheme="majorHAnsi"/>
          <w:sz w:val="24"/>
          <w:szCs w:val="24"/>
        </w:rPr>
        <w:t xml:space="preserve"> to p</w:t>
      </w:r>
      <w:r w:rsidR="00317BFD">
        <w:rPr>
          <w:rFonts w:asciiTheme="majorHAnsi" w:hAnsiTheme="majorHAnsi"/>
          <w:sz w:val="24"/>
          <w:szCs w:val="24"/>
        </w:rPr>
        <w:t>rovide in-house tutoring to West Jefferson Levee District</w:t>
      </w:r>
      <w:r w:rsidR="00AC2CEE">
        <w:rPr>
          <w:rFonts w:asciiTheme="majorHAnsi" w:hAnsiTheme="majorHAnsi"/>
          <w:sz w:val="24"/>
          <w:szCs w:val="24"/>
        </w:rPr>
        <w:t xml:space="preserve"> staff members. The Committee unanimously agreed to recommend </w:t>
      </w:r>
      <w:r w:rsidR="00BE5FD5">
        <w:rPr>
          <w:rFonts w:asciiTheme="majorHAnsi" w:hAnsiTheme="majorHAnsi"/>
          <w:sz w:val="24"/>
          <w:szCs w:val="24"/>
        </w:rPr>
        <w:t xml:space="preserve">the contract with Martha Stout Tutorial Services </w:t>
      </w:r>
      <w:r w:rsidR="00E77A3E">
        <w:rPr>
          <w:rFonts w:asciiTheme="majorHAnsi" w:hAnsiTheme="majorHAnsi"/>
          <w:sz w:val="24"/>
          <w:szCs w:val="24"/>
        </w:rPr>
        <w:t xml:space="preserve">for approval </w:t>
      </w:r>
      <w:r w:rsidR="00AC2CEE">
        <w:rPr>
          <w:rFonts w:asciiTheme="majorHAnsi" w:hAnsiTheme="majorHAnsi"/>
          <w:sz w:val="24"/>
          <w:szCs w:val="24"/>
        </w:rPr>
        <w:t>by the Board</w:t>
      </w:r>
      <w:r w:rsidR="00BE5FD5">
        <w:rPr>
          <w:rFonts w:asciiTheme="majorHAnsi" w:hAnsiTheme="majorHAnsi"/>
          <w:sz w:val="24"/>
          <w:szCs w:val="24"/>
        </w:rPr>
        <w:t>.</w:t>
      </w:r>
    </w:p>
    <w:p w:rsidR="00AC2CEE" w:rsidRDefault="00AC2CEE" w:rsidP="003D75E4">
      <w:pPr>
        <w:pStyle w:val="NoSpacing"/>
        <w:rPr>
          <w:rFonts w:asciiTheme="majorHAnsi" w:hAnsiTheme="majorHAnsi"/>
          <w:sz w:val="24"/>
          <w:szCs w:val="24"/>
        </w:rPr>
      </w:pPr>
    </w:p>
    <w:p w:rsidR="00AC2CEE" w:rsidRDefault="00AC2CEE" w:rsidP="003D75E4">
      <w:pPr>
        <w:pStyle w:val="NoSpacing"/>
        <w:rPr>
          <w:rFonts w:asciiTheme="majorHAnsi" w:hAnsiTheme="majorHAnsi"/>
          <w:sz w:val="24"/>
          <w:szCs w:val="24"/>
        </w:rPr>
      </w:pPr>
      <w:r>
        <w:rPr>
          <w:rFonts w:asciiTheme="majorHAnsi" w:hAnsiTheme="majorHAnsi"/>
          <w:sz w:val="24"/>
          <w:szCs w:val="24"/>
        </w:rPr>
        <w:t xml:space="preserve">Mr. Miserendino then reviewed the proposed donation of surplus movable property to the North Lafourche Conservation, Levee, and Drainage District and the Terrebonne Levee and Conservation District. The Committee unanimously agreed to recommend </w:t>
      </w:r>
      <w:r w:rsidR="00BE5FD5">
        <w:rPr>
          <w:rFonts w:asciiTheme="majorHAnsi" w:hAnsiTheme="majorHAnsi"/>
          <w:sz w:val="24"/>
          <w:szCs w:val="24"/>
        </w:rPr>
        <w:t>the donation of surplus movable property to these two districts for</w:t>
      </w:r>
      <w:r w:rsidR="0014580F">
        <w:rPr>
          <w:rFonts w:asciiTheme="majorHAnsi" w:hAnsiTheme="majorHAnsi"/>
          <w:sz w:val="24"/>
          <w:szCs w:val="24"/>
        </w:rPr>
        <w:t xml:space="preserve"> approval</w:t>
      </w:r>
      <w:r w:rsidR="00BD313E">
        <w:rPr>
          <w:rFonts w:asciiTheme="majorHAnsi" w:hAnsiTheme="majorHAnsi"/>
          <w:sz w:val="24"/>
          <w:szCs w:val="24"/>
        </w:rPr>
        <w:t xml:space="preserve"> by the Board. </w:t>
      </w:r>
    </w:p>
    <w:p w:rsidR="00AC2CEE" w:rsidRDefault="00AC2CEE" w:rsidP="003D75E4">
      <w:pPr>
        <w:pStyle w:val="NoSpacing"/>
        <w:rPr>
          <w:rFonts w:asciiTheme="majorHAnsi" w:hAnsiTheme="majorHAnsi"/>
          <w:sz w:val="24"/>
          <w:szCs w:val="24"/>
        </w:rPr>
      </w:pPr>
    </w:p>
    <w:p w:rsidR="006940E2" w:rsidRDefault="00AC2CEE" w:rsidP="003D75E4">
      <w:pPr>
        <w:pStyle w:val="NoSpacing"/>
        <w:rPr>
          <w:rFonts w:asciiTheme="majorHAnsi" w:hAnsiTheme="majorHAnsi"/>
          <w:sz w:val="24"/>
          <w:szCs w:val="24"/>
        </w:rPr>
      </w:pPr>
      <w:r>
        <w:rPr>
          <w:rFonts w:asciiTheme="majorHAnsi" w:hAnsiTheme="majorHAnsi"/>
          <w:sz w:val="24"/>
          <w:szCs w:val="24"/>
        </w:rPr>
        <w:t xml:space="preserve">Mr. Spohrer </w:t>
      </w:r>
      <w:r w:rsidR="006940E2">
        <w:rPr>
          <w:rFonts w:asciiTheme="majorHAnsi" w:hAnsiTheme="majorHAnsi"/>
          <w:sz w:val="24"/>
          <w:szCs w:val="24"/>
        </w:rPr>
        <w:t xml:space="preserve">presented a review of the Cooperative Endeavor Agreements with the Lafitte Area Independent Levee District, Plaquemines Parish Government, Southeast Louisiana Flood Protection Authority – East, and the </w:t>
      </w:r>
      <w:proofErr w:type="spellStart"/>
      <w:r w:rsidR="006940E2">
        <w:rPr>
          <w:rFonts w:asciiTheme="majorHAnsi" w:hAnsiTheme="majorHAnsi"/>
          <w:sz w:val="24"/>
          <w:szCs w:val="24"/>
        </w:rPr>
        <w:t>Terrytown</w:t>
      </w:r>
      <w:proofErr w:type="spellEnd"/>
      <w:r w:rsidR="006940E2">
        <w:rPr>
          <w:rFonts w:asciiTheme="majorHAnsi" w:hAnsiTheme="majorHAnsi"/>
          <w:sz w:val="24"/>
          <w:szCs w:val="24"/>
        </w:rPr>
        <w:t xml:space="preserve"> Fifth District Volunteer Fire Department, In</w:t>
      </w:r>
      <w:r w:rsidR="0014580F">
        <w:rPr>
          <w:rFonts w:asciiTheme="majorHAnsi" w:hAnsiTheme="majorHAnsi"/>
          <w:sz w:val="24"/>
          <w:szCs w:val="24"/>
        </w:rPr>
        <w:t>c</w:t>
      </w:r>
      <w:r w:rsidR="006940E2">
        <w:rPr>
          <w:rFonts w:asciiTheme="majorHAnsi" w:hAnsiTheme="majorHAnsi"/>
          <w:sz w:val="24"/>
          <w:szCs w:val="24"/>
        </w:rPr>
        <w:t xml:space="preserve">. </w:t>
      </w:r>
      <w:r w:rsidR="0014580F">
        <w:rPr>
          <w:rFonts w:asciiTheme="majorHAnsi" w:hAnsiTheme="majorHAnsi"/>
          <w:sz w:val="24"/>
          <w:szCs w:val="24"/>
        </w:rPr>
        <w:t xml:space="preserve">for emergency services. </w:t>
      </w:r>
      <w:r w:rsidR="006940E2">
        <w:rPr>
          <w:rFonts w:asciiTheme="majorHAnsi" w:hAnsiTheme="majorHAnsi"/>
          <w:sz w:val="24"/>
          <w:szCs w:val="24"/>
        </w:rPr>
        <w:t>The Committee unanimously agreed to recommend</w:t>
      </w:r>
      <w:r w:rsidR="007D474D">
        <w:rPr>
          <w:rFonts w:asciiTheme="majorHAnsi" w:hAnsiTheme="majorHAnsi"/>
          <w:sz w:val="24"/>
          <w:szCs w:val="24"/>
        </w:rPr>
        <w:t xml:space="preserve"> these four Cooperative Endeavor Agreements for approval by the Board.</w:t>
      </w:r>
    </w:p>
    <w:p w:rsidR="00963A4C" w:rsidRDefault="00963A4C" w:rsidP="003D75E4">
      <w:pPr>
        <w:pStyle w:val="NoSpacing"/>
        <w:rPr>
          <w:rFonts w:asciiTheme="majorHAnsi" w:hAnsiTheme="majorHAnsi"/>
          <w:sz w:val="24"/>
          <w:szCs w:val="24"/>
        </w:rPr>
      </w:pPr>
    </w:p>
    <w:p w:rsidR="00AB540A" w:rsidRDefault="006940E2" w:rsidP="003D75E4">
      <w:pPr>
        <w:pStyle w:val="NoSpacing"/>
        <w:rPr>
          <w:rFonts w:asciiTheme="majorHAnsi" w:hAnsiTheme="majorHAnsi"/>
          <w:sz w:val="24"/>
          <w:szCs w:val="24"/>
        </w:rPr>
      </w:pPr>
      <w:r>
        <w:rPr>
          <w:rFonts w:asciiTheme="majorHAnsi" w:hAnsiTheme="majorHAnsi"/>
          <w:sz w:val="24"/>
          <w:szCs w:val="24"/>
        </w:rPr>
        <w:t xml:space="preserve">Mr. Hero gave his response to the Committee on the issue concerning interim levee protection on his property which had been contested by his tenant. </w:t>
      </w:r>
      <w:r w:rsidR="00132D4E">
        <w:rPr>
          <w:rFonts w:asciiTheme="majorHAnsi" w:hAnsiTheme="majorHAnsi"/>
          <w:sz w:val="24"/>
          <w:szCs w:val="24"/>
        </w:rPr>
        <w:t>He stated that he did want the SLFPA-W to move forward with the interim lev</w:t>
      </w:r>
      <w:r w:rsidR="00AB540A">
        <w:rPr>
          <w:rFonts w:asciiTheme="majorHAnsi" w:hAnsiTheme="majorHAnsi"/>
          <w:sz w:val="24"/>
          <w:szCs w:val="24"/>
        </w:rPr>
        <w:t>ee protection and construction, as did the owners of his tenant’s company and that he had an email from the owner.</w:t>
      </w:r>
    </w:p>
    <w:p w:rsidR="006940E2" w:rsidRDefault="00132D4E" w:rsidP="003D75E4">
      <w:pPr>
        <w:pStyle w:val="NoSpacing"/>
        <w:rPr>
          <w:rFonts w:asciiTheme="majorHAnsi" w:hAnsiTheme="majorHAnsi"/>
          <w:sz w:val="24"/>
          <w:szCs w:val="24"/>
        </w:rPr>
      </w:pPr>
      <w:r>
        <w:rPr>
          <w:rFonts w:asciiTheme="majorHAnsi" w:hAnsiTheme="majorHAnsi"/>
          <w:sz w:val="24"/>
          <w:szCs w:val="24"/>
        </w:rPr>
        <w:lastRenderedPageBreak/>
        <w:t>The Committee decided that</w:t>
      </w:r>
      <w:r w:rsidR="00981BF4">
        <w:rPr>
          <w:rFonts w:asciiTheme="majorHAnsi" w:hAnsiTheme="majorHAnsi"/>
          <w:sz w:val="24"/>
          <w:szCs w:val="24"/>
        </w:rPr>
        <w:t xml:space="preserve"> additional written documentation was needed, but authorized the work, while Mr. Avant finished working out the acquisition of the additional documentation.</w:t>
      </w:r>
    </w:p>
    <w:p w:rsidR="00132D4E" w:rsidRDefault="00132D4E" w:rsidP="003D75E4">
      <w:pPr>
        <w:pStyle w:val="NoSpacing"/>
        <w:rPr>
          <w:rFonts w:asciiTheme="majorHAnsi" w:hAnsiTheme="majorHAnsi"/>
          <w:sz w:val="24"/>
          <w:szCs w:val="24"/>
        </w:rPr>
      </w:pPr>
    </w:p>
    <w:p w:rsidR="006940E2" w:rsidRDefault="00132D4E" w:rsidP="003D75E4">
      <w:pPr>
        <w:pStyle w:val="NoSpacing"/>
        <w:rPr>
          <w:rFonts w:asciiTheme="majorHAnsi" w:hAnsiTheme="majorHAnsi"/>
          <w:sz w:val="24"/>
          <w:szCs w:val="24"/>
        </w:rPr>
      </w:pPr>
      <w:r>
        <w:rPr>
          <w:rFonts w:asciiTheme="majorHAnsi" w:hAnsiTheme="majorHAnsi"/>
          <w:sz w:val="24"/>
          <w:szCs w:val="24"/>
        </w:rPr>
        <w:t xml:space="preserve">Mr. Spohrer reviewed the land acquisition spreadsheet updates. </w:t>
      </w:r>
    </w:p>
    <w:p w:rsidR="00132D4E" w:rsidRDefault="00132D4E" w:rsidP="003D75E4">
      <w:pPr>
        <w:pStyle w:val="NoSpacing"/>
        <w:rPr>
          <w:rFonts w:asciiTheme="majorHAnsi" w:hAnsiTheme="majorHAnsi"/>
          <w:sz w:val="24"/>
          <w:szCs w:val="24"/>
        </w:rPr>
      </w:pPr>
    </w:p>
    <w:p w:rsidR="00132D4E" w:rsidRDefault="00132D4E" w:rsidP="003D75E4">
      <w:pPr>
        <w:pStyle w:val="NoSpacing"/>
        <w:rPr>
          <w:rFonts w:asciiTheme="majorHAnsi" w:hAnsiTheme="majorHAnsi"/>
          <w:sz w:val="24"/>
          <w:szCs w:val="24"/>
        </w:rPr>
      </w:pPr>
      <w:r>
        <w:rPr>
          <w:rFonts w:asciiTheme="majorHAnsi" w:hAnsiTheme="majorHAnsi"/>
          <w:sz w:val="24"/>
          <w:szCs w:val="24"/>
        </w:rPr>
        <w:t xml:space="preserve">Mr. Bosch presented a review of the check register, budget, and financial statements for the SLFPA-W and its member districts. The Committee unanimously agreed to </w:t>
      </w:r>
      <w:r w:rsidR="00BD313E">
        <w:rPr>
          <w:rFonts w:asciiTheme="majorHAnsi" w:hAnsiTheme="majorHAnsi"/>
          <w:sz w:val="24"/>
          <w:szCs w:val="24"/>
        </w:rPr>
        <w:t xml:space="preserve">recommend the check register and financial statements </w:t>
      </w:r>
      <w:r>
        <w:rPr>
          <w:rFonts w:asciiTheme="majorHAnsi" w:hAnsiTheme="majorHAnsi"/>
          <w:sz w:val="24"/>
          <w:szCs w:val="24"/>
        </w:rPr>
        <w:t>for approval by the Board.</w:t>
      </w:r>
    </w:p>
    <w:p w:rsidR="00132D4E" w:rsidRDefault="00132D4E" w:rsidP="003D75E4">
      <w:pPr>
        <w:pStyle w:val="NoSpacing"/>
        <w:rPr>
          <w:rFonts w:asciiTheme="majorHAnsi" w:hAnsiTheme="majorHAnsi"/>
          <w:sz w:val="24"/>
          <w:szCs w:val="24"/>
        </w:rPr>
      </w:pPr>
    </w:p>
    <w:p w:rsidR="00132D4E" w:rsidRDefault="00132D4E" w:rsidP="003D75E4">
      <w:pPr>
        <w:pStyle w:val="NoSpacing"/>
        <w:rPr>
          <w:rFonts w:asciiTheme="majorHAnsi" w:hAnsiTheme="majorHAnsi"/>
          <w:sz w:val="24"/>
          <w:szCs w:val="24"/>
        </w:rPr>
      </w:pPr>
      <w:r>
        <w:rPr>
          <w:rFonts w:asciiTheme="majorHAnsi" w:hAnsiTheme="majorHAnsi"/>
          <w:sz w:val="24"/>
          <w:szCs w:val="24"/>
        </w:rPr>
        <w:t xml:space="preserve">Mr. Bosch reviewed the changes that had been made to the 2013 budget at the Special Meeting of the FALPI Committee on March 1, 2012. The Committee unanimously agreed to recommend </w:t>
      </w:r>
      <w:r w:rsidR="00BD313E">
        <w:rPr>
          <w:rFonts w:asciiTheme="majorHAnsi" w:hAnsiTheme="majorHAnsi"/>
          <w:sz w:val="24"/>
          <w:szCs w:val="24"/>
        </w:rPr>
        <w:t>the 2013 budget for approval by the Board.</w:t>
      </w:r>
    </w:p>
    <w:p w:rsidR="00FC7BC1" w:rsidRDefault="00FC7BC1" w:rsidP="003D75E4">
      <w:pPr>
        <w:pStyle w:val="NoSpacing"/>
        <w:rPr>
          <w:rFonts w:asciiTheme="majorHAnsi" w:hAnsiTheme="majorHAnsi"/>
          <w:sz w:val="24"/>
          <w:szCs w:val="24"/>
        </w:rPr>
      </w:pPr>
    </w:p>
    <w:p w:rsidR="00FC7BC1" w:rsidRDefault="00FC7BC1" w:rsidP="003D75E4">
      <w:pPr>
        <w:pStyle w:val="NoSpacing"/>
        <w:rPr>
          <w:rFonts w:asciiTheme="majorHAnsi" w:hAnsiTheme="majorHAnsi"/>
          <w:sz w:val="24"/>
          <w:szCs w:val="24"/>
        </w:rPr>
      </w:pPr>
      <w:r>
        <w:rPr>
          <w:rFonts w:asciiTheme="majorHAnsi" w:hAnsiTheme="majorHAnsi"/>
          <w:sz w:val="24"/>
          <w:szCs w:val="24"/>
        </w:rPr>
        <w:t>There were no travel expenses to review for March.</w:t>
      </w:r>
    </w:p>
    <w:p w:rsidR="00132D4E" w:rsidRDefault="00132D4E" w:rsidP="003D75E4">
      <w:pPr>
        <w:pStyle w:val="NoSpacing"/>
        <w:rPr>
          <w:rFonts w:asciiTheme="majorHAnsi" w:hAnsiTheme="majorHAnsi"/>
          <w:sz w:val="24"/>
          <w:szCs w:val="24"/>
        </w:rPr>
      </w:pPr>
    </w:p>
    <w:p w:rsidR="00072AB8" w:rsidRDefault="00535303" w:rsidP="003D75E4">
      <w:pPr>
        <w:pStyle w:val="NoSpacing"/>
        <w:rPr>
          <w:rFonts w:asciiTheme="majorHAnsi" w:hAnsiTheme="majorHAnsi"/>
          <w:sz w:val="24"/>
          <w:szCs w:val="24"/>
        </w:rPr>
      </w:pPr>
      <w:r>
        <w:rPr>
          <w:rFonts w:asciiTheme="majorHAnsi" w:hAnsiTheme="majorHAnsi"/>
          <w:sz w:val="24"/>
          <w:szCs w:val="24"/>
        </w:rPr>
        <w:t>Mr. Avant presented a brief overview of the two-year contract renewals to be signed with Creole Technologies and AIM Technologies. The Committee unanimously agreed to recommend</w:t>
      </w:r>
      <w:r w:rsidR="00BD313E" w:rsidRPr="00BD313E">
        <w:rPr>
          <w:rFonts w:asciiTheme="majorHAnsi" w:hAnsiTheme="majorHAnsi"/>
          <w:sz w:val="24"/>
          <w:szCs w:val="24"/>
        </w:rPr>
        <w:t xml:space="preserve"> </w:t>
      </w:r>
      <w:r w:rsidR="00BD313E">
        <w:rPr>
          <w:rFonts w:asciiTheme="majorHAnsi" w:hAnsiTheme="majorHAnsi"/>
          <w:sz w:val="24"/>
          <w:szCs w:val="24"/>
        </w:rPr>
        <w:t>the contracts with Creole Technologies and AIM Technologies</w:t>
      </w:r>
      <w:r>
        <w:rPr>
          <w:rFonts w:asciiTheme="majorHAnsi" w:hAnsiTheme="majorHAnsi"/>
          <w:sz w:val="24"/>
          <w:szCs w:val="24"/>
        </w:rPr>
        <w:t xml:space="preserve"> </w:t>
      </w:r>
      <w:r w:rsidR="00BD313E">
        <w:rPr>
          <w:rFonts w:asciiTheme="majorHAnsi" w:hAnsiTheme="majorHAnsi"/>
          <w:sz w:val="24"/>
          <w:szCs w:val="24"/>
        </w:rPr>
        <w:t>for approval by the Board.</w:t>
      </w:r>
    </w:p>
    <w:p w:rsidR="008D3FA9" w:rsidRDefault="008D3FA9" w:rsidP="003D75E4">
      <w:pPr>
        <w:pStyle w:val="NoSpacing"/>
        <w:rPr>
          <w:rFonts w:asciiTheme="majorHAnsi" w:hAnsiTheme="majorHAnsi"/>
          <w:sz w:val="24"/>
          <w:szCs w:val="24"/>
        </w:rPr>
      </w:pPr>
    </w:p>
    <w:p w:rsidR="00072AB8" w:rsidRDefault="00072AB8" w:rsidP="003D75E4">
      <w:pPr>
        <w:pStyle w:val="NoSpacing"/>
        <w:rPr>
          <w:rFonts w:asciiTheme="majorHAnsi" w:hAnsiTheme="majorHAnsi"/>
          <w:sz w:val="24"/>
          <w:szCs w:val="24"/>
        </w:rPr>
      </w:pPr>
      <w:r>
        <w:rPr>
          <w:rFonts w:asciiTheme="majorHAnsi" w:hAnsiTheme="majorHAnsi"/>
          <w:sz w:val="24"/>
          <w:szCs w:val="24"/>
        </w:rPr>
        <w:t>Mr. Dauphin announced that the next regularly scheduled Committee Meeting will be held on Thursday, April 19, 2012 at 6:00 pm in the Commissioners’ meeting room at the SLFPA-W Office, 7001 River Road, Marrero, Louisiana.</w:t>
      </w:r>
    </w:p>
    <w:p w:rsidR="00072AB8" w:rsidRDefault="00072AB8" w:rsidP="003D75E4">
      <w:pPr>
        <w:pStyle w:val="NoSpacing"/>
        <w:rPr>
          <w:rFonts w:asciiTheme="majorHAnsi" w:hAnsiTheme="majorHAnsi"/>
          <w:sz w:val="24"/>
          <w:szCs w:val="24"/>
        </w:rPr>
      </w:pPr>
    </w:p>
    <w:p w:rsidR="00072AB8" w:rsidRDefault="00072AB8" w:rsidP="003D75E4">
      <w:pPr>
        <w:pStyle w:val="NoSpacing"/>
        <w:rPr>
          <w:rFonts w:asciiTheme="majorHAnsi" w:hAnsiTheme="majorHAnsi"/>
          <w:sz w:val="24"/>
          <w:szCs w:val="24"/>
        </w:rPr>
      </w:pPr>
      <w:r>
        <w:rPr>
          <w:rFonts w:asciiTheme="majorHAnsi" w:hAnsiTheme="majorHAnsi"/>
          <w:sz w:val="24"/>
          <w:szCs w:val="24"/>
        </w:rPr>
        <w:t>There being no further business, the meeting adjourned at approximately 6:35 pm.</w:t>
      </w:r>
    </w:p>
    <w:p w:rsidR="00132D4E" w:rsidRPr="003D75E4" w:rsidRDefault="00132D4E" w:rsidP="003D75E4">
      <w:pPr>
        <w:pStyle w:val="NoSpacing"/>
        <w:rPr>
          <w:rFonts w:asciiTheme="majorHAnsi" w:hAnsiTheme="majorHAnsi"/>
          <w:sz w:val="24"/>
          <w:szCs w:val="24"/>
        </w:rPr>
      </w:pPr>
    </w:p>
    <w:sectPr w:rsidR="00132D4E" w:rsidRPr="003D75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0F" w:rsidRDefault="0014580F" w:rsidP="00875E2D">
      <w:pPr>
        <w:spacing w:after="0" w:line="240" w:lineRule="auto"/>
      </w:pPr>
      <w:r>
        <w:separator/>
      </w:r>
    </w:p>
  </w:endnote>
  <w:endnote w:type="continuationSeparator" w:id="0">
    <w:p w:rsidR="0014580F" w:rsidRDefault="0014580F" w:rsidP="0087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0F" w:rsidRDefault="00145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0F" w:rsidRDefault="00145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0F" w:rsidRDefault="0014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0F" w:rsidRDefault="0014580F" w:rsidP="00875E2D">
      <w:pPr>
        <w:spacing w:after="0" w:line="240" w:lineRule="auto"/>
      </w:pPr>
      <w:r>
        <w:separator/>
      </w:r>
    </w:p>
  </w:footnote>
  <w:footnote w:type="continuationSeparator" w:id="0">
    <w:p w:rsidR="0014580F" w:rsidRDefault="0014580F" w:rsidP="0087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0F" w:rsidRDefault="00145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0F" w:rsidRDefault="00145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0F" w:rsidRDefault="00145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E4"/>
    <w:rsid w:val="00072AB8"/>
    <w:rsid w:val="000C5753"/>
    <w:rsid w:val="00132D4E"/>
    <w:rsid w:val="001336E9"/>
    <w:rsid w:val="0014580F"/>
    <w:rsid w:val="0025729C"/>
    <w:rsid w:val="00272620"/>
    <w:rsid w:val="00317BFD"/>
    <w:rsid w:val="00334361"/>
    <w:rsid w:val="003648A6"/>
    <w:rsid w:val="003D75E4"/>
    <w:rsid w:val="00535303"/>
    <w:rsid w:val="006940E2"/>
    <w:rsid w:val="007D474D"/>
    <w:rsid w:val="00844713"/>
    <w:rsid w:val="00875E2D"/>
    <w:rsid w:val="008D3FA9"/>
    <w:rsid w:val="00963A4C"/>
    <w:rsid w:val="00981BF4"/>
    <w:rsid w:val="00A82328"/>
    <w:rsid w:val="00AB540A"/>
    <w:rsid w:val="00AC2CEE"/>
    <w:rsid w:val="00B843C6"/>
    <w:rsid w:val="00BD313E"/>
    <w:rsid w:val="00BE5FD5"/>
    <w:rsid w:val="00C503CC"/>
    <w:rsid w:val="00D858CA"/>
    <w:rsid w:val="00DA0458"/>
    <w:rsid w:val="00E77A3E"/>
    <w:rsid w:val="00FC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5E4"/>
    <w:pPr>
      <w:spacing w:after="0" w:line="240" w:lineRule="auto"/>
    </w:pPr>
  </w:style>
  <w:style w:type="paragraph" w:styleId="Header">
    <w:name w:val="header"/>
    <w:basedOn w:val="Normal"/>
    <w:link w:val="HeaderChar"/>
    <w:uiPriority w:val="99"/>
    <w:unhideWhenUsed/>
    <w:rsid w:val="0087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2D"/>
  </w:style>
  <w:style w:type="paragraph" w:styleId="Footer">
    <w:name w:val="footer"/>
    <w:basedOn w:val="Normal"/>
    <w:link w:val="FooterChar"/>
    <w:uiPriority w:val="99"/>
    <w:unhideWhenUsed/>
    <w:rsid w:val="0087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2D"/>
  </w:style>
  <w:style w:type="paragraph" w:styleId="BalloonText">
    <w:name w:val="Balloon Text"/>
    <w:basedOn w:val="Normal"/>
    <w:link w:val="BalloonTextChar"/>
    <w:uiPriority w:val="99"/>
    <w:semiHidden/>
    <w:unhideWhenUsed/>
    <w:rsid w:val="0084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5E4"/>
    <w:pPr>
      <w:spacing w:after="0" w:line="240" w:lineRule="auto"/>
    </w:pPr>
  </w:style>
  <w:style w:type="paragraph" w:styleId="Header">
    <w:name w:val="header"/>
    <w:basedOn w:val="Normal"/>
    <w:link w:val="HeaderChar"/>
    <w:uiPriority w:val="99"/>
    <w:unhideWhenUsed/>
    <w:rsid w:val="0087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2D"/>
  </w:style>
  <w:style w:type="paragraph" w:styleId="Footer">
    <w:name w:val="footer"/>
    <w:basedOn w:val="Normal"/>
    <w:link w:val="FooterChar"/>
    <w:uiPriority w:val="99"/>
    <w:unhideWhenUsed/>
    <w:rsid w:val="0087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2D"/>
  </w:style>
  <w:style w:type="paragraph" w:styleId="BalloonText">
    <w:name w:val="Balloon Text"/>
    <w:basedOn w:val="Normal"/>
    <w:link w:val="BalloonTextChar"/>
    <w:uiPriority w:val="99"/>
    <w:semiHidden/>
    <w:unhideWhenUsed/>
    <w:rsid w:val="0084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25</cp:revision>
  <cp:lastPrinted>2012-03-28T14:40:00Z</cp:lastPrinted>
  <dcterms:created xsi:type="dcterms:W3CDTF">2012-03-27T12:50:00Z</dcterms:created>
  <dcterms:modified xsi:type="dcterms:W3CDTF">2012-04-18T19:23:00Z</dcterms:modified>
</cp:coreProperties>
</file>